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03A7" w14:textId="77777777" w:rsidR="00B44E26" w:rsidRDefault="00B44E26" w:rsidP="00A91644">
      <w:pPr>
        <w:spacing w:after="0" w:line="240" w:lineRule="auto"/>
        <w:rPr>
          <w:b/>
        </w:rPr>
      </w:pPr>
    </w:p>
    <w:p w14:paraId="5837DEB7" w14:textId="010DF85B" w:rsidR="00A91644" w:rsidRPr="00B44E26" w:rsidRDefault="00A91644" w:rsidP="00A91644">
      <w:pPr>
        <w:spacing w:after="0" w:line="240" w:lineRule="auto"/>
      </w:pPr>
      <w:r w:rsidRPr="00A91644">
        <w:rPr>
          <w:b/>
        </w:rPr>
        <w:t>Department:</w:t>
      </w:r>
      <w:r w:rsidRPr="00A91644">
        <w:rPr>
          <w:b/>
        </w:rPr>
        <w:tab/>
      </w:r>
      <w:r w:rsidR="0090696F">
        <w:t>Estimation</w:t>
      </w:r>
    </w:p>
    <w:p w14:paraId="228220FC" w14:textId="06024348" w:rsidR="00A91644" w:rsidRPr="00B44E26" w:rsidRDefault="00A91644" w:rsidP="00A91644">
      <w:pPr>
        <w:spacing w:after="0" w:line="240" w:lineRule="auto"/>
        <w:rPr>
          <w:color w:val="FF0000"/>
        </w:rPr>
      </w:pPr>
      <w:r w:rsidRPr="00A91644">
        <w:rPr>
          <w:b/>
        </w:rPr>
        <w:t>Reports Relationship:</w:t>
      </w:r>
      <w:r w:rsidRPr="00A91644">
        <w:rPr>
          <w:b/>
        </w:rPr>
        <w:tab/>
      </w:r>
    </w:p>
    <w:p w14:paraId="77AF67BD" w14:textId="04B708B4" w:rsidR="00A91644" w:rsidRPr="0040466C" w:rsidRDefault="00A91644" w:rsidP="00A91644">
      <w:pPr>
        <w:spacing w:after="0" w:line="240" w:lineRule="auto"/>
        <w:rPr>
          <w:color w:val="FF0000"/>
        </w:rPr>
      </w:pPr>
      <w:r w:rsidRPr="00A91644">
        <w:rPr>
          <w:b/>
        </w:rPr>
        <w:t xml:space="preserve">Supervises: </w:t>
      </w:r>
      <w:r w:rsidR="009F5D10" w:rsidRPr="00A96B1E">
        <w:t>N/A</w:t>
      </w:r>
      <w:r w:rsidRPr="00A91644">
        <w:rPr>
          <w:b/>
        </w:rPr>
        <w:tab/>
      </w:r>
    </w:p>
    <w:p w14:paraId="4B136AA4" w14:textId="42EEEFA4" w:rsidR="00A91644" w:rsidRDefault="00A91644" w:rsidP="00A91644">
      <w:pPr>
        <w:spacing w:after="0" w:line="240" w:lineRule="auto"/>
      </w:pPr>
    </w:p>
    <w:p w14:paraId="636C4D27" w14:textId="14036423" w:rsidR="00A91644" w:rsidRPr="00A91644" w:rsidRDefault="00A91644" w:rsidP="00A91644">
      <w:pPr>
        <w:spacing w:after="0" w:line="240" w:lineRule="auto"/>
        <w:rPr>
          <w:b/>
        </w:rPr>
      </w:pPr>
      <w:r w:rsidRPr="00A91644">
        <w:rPr>
          <w:b/>
        </w:rPr>
        <w:t>Primary Accountability:</w:t>
      </w:r>
    </w:p>
    <w:p w14:paraId="625FA446" w14:textId="18696C85" w:rsidR="00A96B1E" w:rsidRDefault="0038089C" w:rsidP="00A91644">
      <w:pPr>
        <w:spacing w:after="0" w:line="240" w:lineRule="auto"/>
        <w:rPr>
          <w:rFonts w:eastAsia="Times New Roman" w:cs="Times New Roman"/>
        </w:rPr>
      </w:pPr>
      <w:r w:rsidRPr="0038089C">
        <w:rPr>
          <w:rFonts w:eastAsia="Times New Roman" w:cs="Times New Roman"/>
        </w:rPr>
        <w:t xml:space="preserve">The </w:t>
      </w:r>
      <w:r w:rsidR="0090696F">
        <w:rPr>
          <w:rFonts w:eastAsia="Times New Roman" w:cs="Times New Roman"/>
        </w:rPr>
        <w:t>Estimator</w:t>
      </w:r>
      <w:r w:rsidR="000B45B6">
        <w:rPr>
          <w:rFonts w:eastAsia="Times New Roman" w:cs="Times New Roman"/>
        </w:rPr>
        <w:t xml:space="preserve"> is expected to </w:t>
      </w:r>
      <w:r w:rsidR="009B50B2">
        <w:rPr>
          <w:rFonts w:eastAsia="Times New Roman" w:cs="Times New Roman"/>
        </w:rPr>
        <w:t>develop,</w:t>
      </w:r>
      <w:r w:rsidR="009079E8">
        <w:rPr>
          <w:rFonts w:eastAsia="Times New Roman" w:cs="Times New Roman"/>
        </w:rPr>
        <w:t xml:space="preserve"> </w:t>
      </w:r>
      <w:r w:rsidR="000B45B6">
        <w:rPr>
          <w:rFonts w:eastAsia="Times New Roman" w:cs="Times New Roman"/>
        </w:rPr>
        <w:t>and present accurate and complete estimates based on preliminary and final evaluations</w:t>
      </w:r>
      <w:r w:rsidR="0090696F">
        <w:rPr>
          <w:rFonts w:eastAsia="Times New Roman" w:cs="Times New Roman"/>
        </w:rPr>
        <w:t xml:space="preserve"> </w:t>
      </w:r>
      <w:r w:rsidR="000B45B6">
        <w:rPr>
          <w:rFonts w:eastAsia="Times New Roman" w:cs="Times New Roman"/>
        </w:rPr>
        <w:t xml:space="preserve">which will provide our customers with high quality solutions. The Estimator will be responsible for preparing estimates within the scope of work while growing new relationships and cultivating existing relationships. </w:t>
      </w:r>
      <w:r w:rsidR="00203CFB">
        <w:rPr>
          <w:rFonts w:eastAsia="Times New Roman" w:cs="Times New Roman"/>
        </w:rPr>
        <w:t xml:space="preserve"> </w:t>
      </w:r>
    </w:p>
    <w:p w14:paraId="6AB7A56D" w14:textId="77777777" w:rsidR="0038089C" w:rsidRDefault="0038089C" w:rsidP="00A91644">
      <w:pPr>
        <w:spacing w:after="0" w:line="240" w:lineRule="auto"/>
        <w:rPr>
          <w:b/>
        </w:rPr>
      </w:pPr>
    </w:p>
    <w:p w14:paraId="23373DD8" w14:textId="5730158D" w:rsidR="00A91644" w:rsidRPr="00A91644" w:rsidRDefault="00A91644" w:rsidP="00A91644">
      <w:pPr>
        <w:spacing w:after="0" w:line="240" w:lineRule="auto"/>
        <w:rPr>
          <w:b/>
        </w:rPr>
      </w:pPr>
      <w:r w:rsidRPr="00A91644">
        <w:rPr>
          <w:b/>
        </w:rPr>
        <w:t>Major Duties:</w:t>
      </w:r>
    </w:p>
    <w:p w14:paraId="63E287C4" w14:textId="05841676" w:rsidR="00176E61" w:rsidRPr="003A0AD0" w:rsidRDefault="002A3DE4" w:rsidP="002A3DE4">
      <w:pPr>
        <w:numPr>
          <w:ilvl w:val="0"/>
          <w:numId w:val="1"/>
        </w:numPr>
        <w:shd w:val="clear" w:color="auto" w:fill="FFFFFF"/>
        <w:spacing w:after="20" w:line="240" w:lineRule="auto"/>
        <w:rPr>
          <w:b/>
        </w:rPr>
      </w:pPr>
      <w:r>
        <w:t>Develop a full understanding of estimating policies, procedures, and company/industry standards.</w:t>
      </w:r>
    </w:p>
    <w:p w14:paraId="0C6F0E74" w14:textId="2595ED30" w:rsidR="003A0AD0" w:rsidRPr="003A0AD0" w:rsidRDefault="003A0AD0" w:rsidP="002A3DE4">
      <w:pPr>
        <w:numPr>
          <w:ilvl w:val="0"/>
          <w:numId w:val="1"/>
        </w:numPr>
        <w:shd w:val="clear" w:color="auto" w:fill="FFFFFF"/>
        <w:spacing w:after="20" w:line="240" w:lineRule="auto"/>
        <w:rPr>
          <w:b/>
        </w:rPr>
      </w:pPr>
      <w:r>
        <w:t>Review customer documentation &amp; specifications for manufacturing and/or installation, interfacing with the customer for pertinent questions or to obtain additional information as needed to complete the quotation.</w:t>
      </w:r>
    </w:p>
    <w:p w14:paraId="03B916A5" w14:textId="0A59928D" w:rsidR="003A0AD0" w:rsidRPr="00176E61" w:rsidRDefault="003A0AD0" w:rsidP="002A3DE4">
      <w:pPr>
        <w:numPr>
          <w:ilvl w:val="0"/>
          <w:numId w:val="1"/>
        </w:numPr>
        <w:shd w:val="clear" w:color="auto" w:fill="FFFFFF"/>
        <w:spacing w:after="20" w:line="240" w:lineRule="auto"/>
        <w:rPr>
          <w:b/>
        </w:rPr>
      </w:pPr>
      <w:r>
        <w:t xml:space="preserve">Interface with management team to review manufacturing and/or installation </w:t>
      </w:r>
      <w:r w:rsidR="009B50B2">
        <w:t>concerns,</w:t>
      </w:r>
      <w:r>
        <w:t xml:space="preserve"> as necessary.</w:t>
      </w:r>
    </w:p>
    <w:p w14:paraId="063E64B6" w14:textId="6B1EB4C8" w:rsidR="00176E61" w:rsidRPr="003A0AD0" w:rsidRDefault="00176E61" w:rsidP="002A3DE4">
      <w:pPr>
        <w:numPr>
          <w:ilvl w:val="0"/>
          <w:numId w:val="1"/>
        </w:numPr>
        <w:shd w:val="clear" w:color="auto" w:fill="FFFFFF"/>
        <w:spacing w:after="20" w:line="240" w:lineRule="auto"/>
        <w:rPr>
          <w:b/>
        </w:rPr>
      </w:pPr>
      <w:r w:rsidRPr="003A0AD0">
        <w:t>Identif</w:t>
      </w:r>
      <w:r w:rsidR="003A0AD0" w:rsidRPr="003A0AD0">
        <w:t>y</w:t>
      </w:r>
      <w:r w:rsidRPr="003A0AD0">
        <w:t xml:space="preserve"> material by studying proposals, blueprints, and specifications</w:t>
      </w:r>
      <w:r w:rsidR="003A0AD0" w:rsidRPr="003A0AD0">
        <w:t xml:space="preserve"> and obtain cost estimates from </w:t>
      </w:r>
      <w:r w:rsidR="009B50B2" w:rsidRPr="003A0AD0">
        <w:t>suppliers,</w:t>
      </w:r>
      <w:r w:rsidR="003A0AD0" w:rsidRPr="003A0AD0">
        <w:t xml:space="preserve"> as necessary.</w:t>
      </w:r>
    </w:p>
    <w:p w14:paraId="6DBF17FF" w14:textId="6D0CD435" w:rsidR="003A0AD0" w:rsidRPr="003A0AD0" w:rsidRDefault="003A0AD0" w:rsidP="002A3DE4">
      <w:pPr>
        <w:numPr>
          <w:ilvl w:val="0"/>
          <w:numId w:val="1"/>
        </w:numPr>
        <w:shd w:val="clear" w:color="auto" w:fill="FFFFFF"/>
        <w:spacing w:after="20" w:line="240" w:lineRule="auto"/>
        <w:rPr>
          <w:b/>
        </w:rPr>
      </w:pPr>
      <w:r>
        <w:t xml:space="preserve">Determine sub-contract needs and obtain </w:t>
      </w:r>
      <w:r w:rsidR="009B50B2">
        <w:t>costs,</w:t>
      </w:r>
      <w:r>
        <w:t xml:space="preserve"> as necessary.</w:t>
      </w:r>
    </w:p>
    <w:p w14:paraId="7C2FB8E4" w14:textId="4DF7EF54" w:rsidR="003A0AD0" w:rsidRPr="003A0AD0" w:rsidRDefault="003A0AD0" w:rsidP="002A3DE4">
      <w:pPr>
        <w:numPr>
          <w:ilvl w:val="0"/>
          <w:numId w:val="1"/>
        </w:numPr>
        <w:shd w:val="clear" w:color="auto" w:fill="FFFFFF"/>
        <w:spacing w:after="20" w:line="240" w:lineRule="auto"/>
        <w:rPr>
          <w:b/>
        </w:rPr>
      </w:pPr>
      <w:r>
        <w:t xml:space="preserve">Determine equipment needs and obtain </w:t>
      </w:r>
      <w:r w:rsidR="009B50B2">
        <w:t>costs,</w:t>
      </w:r>
      <w:r>
        <w:t xml:space="preserve"> as necessary.</w:t>
      </w:r>
    </w:p>
    <w:p w14:paraId="6BEC9B12" w14:textId="0E90EA2B" w:rsidR="003A0AD0" w:rsidRPr="00AC3396" w:rsidRDefault="003A0AD0" w:rsidP="002A3DE4">
      <w:pPr>
        <w:numPr>
          <w:ilvl w:val="0"/>
          <w:numId w:val="1"/>
        </w:numPr>
        <w:shd w:val="clear" w:color="auto" w:fill="FFFFFF"/>
        <w:spacing w:after="20" w:line="240" w:lineRule="auto"/>
        <w:rPr>
          <w:b/>
        </w:rPr>
      </w:pPr>
      <w:r>
        <w:t>Calculate labor hours (using both established standards as well as input from production staff).</w:t>
      </w:r>
    </w:p>
    <w:p w14:paraId="100A3D44" w14:textId="66066C28" w:rsidR="00AC3396" w:rsidRPr="003A0AD0" w:rsidRDefault="00AC3396" w:rsidP="002A3DE4">
      <w:pPr>
        <w:numPr>
          <w:ilvl w:val="0"/>
          <w:numId w:val="1"/>
        </w:numPr>
        <w:shd w:val="clear" w:color="auto" w:fill="FFFFFF"/>
        <w:spacing w:after="20" w:line="240" w:lineRule="auto"/>
        <w:rPr>
          <w:b/>
        </w:rPr>
      </w:pPr>
      <w:r>
        <w:t>Prepare estimates based on the above information using labor rates, markups, and other financial factors provided by management to ensure customer needs and expectations are clearly communicated and accurately documented.</w:t>
      </w:r>
    </w:p>
    <w:p w14:paraId="45A8DF12" w14:textId="5CB4CCE2" w:rsidR="00AC3396" w:rsidRPr="00F82CA9" w:rsidRDefault="00AC3396" w:rsidP="002A3DE4">
      <w:pPr>
        <w:numPr>
          <w:ilvl w:val="0"/>
          <w:numId w:val="1"/>
        </w:numPr>
        <w:shd w:val="clear" w:color="auto" w:fill="FFFFFF"/>
        <w:spacing w:after="20" w:line="240" w:lineRule="auto"/>
        <w:rPr>
          <w:b/>
        </w:rPr>
      </w:pPr>
      <w:r>
        <w:rPr>
          <w:bCs/>
        </w:rPr>
        <w:t xml:space="preserve">Ensure all working documents and data are maintained to support the above estimated figures and be able to communicate </w:t>
      </w:r>
      <w:r w:rsidR="009B50B2">
        <w:rPr>
          <w:bCs/>
        </w:rPr>
        <w:t>information,</w:t>
      </w:r>
      <w:r>
        <w:rPr>
          <w:bCs/>
        </w:rPr>
        <w:t xml:space="preserve"> as necessary.</w:t>
      </w:r>
    </w:p>
    <w:p w14:paraId="79096FCA" w14:textId="741C01F7" w:rsidR="00F82CA9" w:rsidRPr="00F82CA9" w:rsidRDefault="00F82CA9" w:rsidP="002A3DE4">
      <w:pPr>
        <w:numPr>
          <w:ilvl w:val="0"/>
          <w:numId w:val="1"/>
        </w:numPr>
        <w:shd w:val="clear" w:color="auto" w:fill="FFFFFF"/>
        <w:spacing w:after="20" w:line="240" w:lineRule="auto"/>
        <w:rPr>
          <w:b/>
        </w:rPr>
      </w:pPr>
      <w:r>
        <w:rPr>
          <w:bCs/>
        </w:rPr>
        <w:t>Communicate regularly with supply chain to ensure most recent and accurate pricing is available.</w:t>
      </w:r>
    </w:p>
    <w:p w14:paraId="71846713" w14:textId="7CD8A057" w:rsidR="00F82CA9" w:rsidRPr="00AC3396" w:rsidRDefault="00F82CA9" w:rsidP="002A3DE4">
      <w:pPr>
        <w:numPr>
          <w:ilvl w:val="0"/>
          <w:numId w:val="1"/>
        </w:numPr>
        <w:shd w:val="clear" w:color="auto" w:fill="FFFFFF"/>
        <w:spacing w:after="20" w:line="240" w:lineRule="auto"/>
        <w:rPr>
          <w:b/>
        </w:rPr>
      </w:pPr>
      <w:r>
        <w:rPr>
          <w:bCs/>
        </w:rPr>
        <w:t>Communicate regularly with operations management to ensure the most recent labor rates are available.</w:t>
      </w:r>
    </w:p>
    <w:p w14:paraId="4EDFE18B" w14:textId="796AE0AC" w:rsidR="00AC3396" w:rsidRPr="00AC3396" w:rsidRDefault="00AC3396" w:rsidP="002A3DE4">
      <w:pPr>
        <w:numPr>
          <w:ilvl w:val="0"/>
          <w:numId w:val="1"/>
        </w:numPr>
        <w:shd w:val="clear" w:color="auto" w:fill="FFFFFF"/>
        <w:spacing w:after="20" w:line="240" w:lineRule="auto"/>
        <w:rPr>
          <w:b/>
        </w:rPr>
      </w:pPr>
      <w:r>
        <w:rPr>
          <w:bCs/>
        </w:rPr>
        <w:t>Publish the formal quotation to the customer and identify any special conditions or exceptions addressing any customer questions regarding the submittal.</w:t>
      </w:r>
    </w:p>
    <w:p w14:paraId="4A66D9A9" w14:textId="77777777" w:rsidR="005919C7" w:rsidRDefault="005919C7" w:rsidP="005919C7">
      <w:pPr>
        <w:shd w:val="clear" w:color="auto" w:fill="FFFFFF"/>
        <w:spacing w:after="20" w:line="240" w:lineRule="auto"/>
        <w:rPr>
          <w:b/>
        </w:rPr>
      </w:pPr>
    </w:p>
    <w:p w14:paraId="1B0145C5" w14:textId="66B9126B" w:rsidR="00A91644" w:rsidRPr="00DA6376" w:rsidRDefault="00A91644" w:rsidP="005919C7">
      <w:pPr>
        <w:shd w:val="clear" w:color="auto" w:fill="FFFFFF"/>
        <w:spacing w:after="20" w:line="240" w:lineRule="auto"/>
        <w:rPr>
          <w:b/>
        </w:rPr>
      </w:pPr>
      <w:r w:rsidRPr="00A91644">
        <w:rPr>
          <w:b/>
        </w:rPr>
        <w:t>Qualifications:</w:t>
      </w:r>
    </w:p>
    <w:p w14:paraId="2E63D4B7" w14:textId="244C9C6A" w:rsidR="007E1B57" w:rsidRDefault="00D83FA4" w:rsidP="00A91644">
      <w:pPr>
        <w:pStyle w:val="ListParagraph"/>
        <w:numPr>
          <w:ilvl w:val="0"/>
          <w:numId w:val="1"/>
        </w:numPr>
        <w:spacing w:after="0" w:line="240" w:lineRule="auto"/>
      </w:pPr>
      <w:r>
        <w:t xml:space="preserve">5 </w:t>
      </w:r>
      <w:r w:rsidR="008649BE">
        <w:t xml:space="preserve">plus </w:t>
      </w:r>
      <w:r>
        <w:t>years of</w:t>
      </w:r>
      <w:r w:rsidR="00B50519">
        <w:t xml:space="preserve"> experience in estimating</w:t>
      </w:r>
      <w:r w:rsidR="008649BE">
        <w:t xml:space="preserve"> required</w:t>
      </w:r>
      <w:r w:rsidR="00B50519">
        <w:t>, preferably in the manufacturing industry.</w:t>
      </w:r>
      <w:r>
        <w:t xml:space="preserve"> </w:t>
      </w:r>
    </w:p>
    <w:p w14:paraId="672EB288" w14:textId="77777777" w:rsidR="008649BE" w:rsidRDefault="008649BE" w:rsidP="008649BE">
      <w:pPr>
        <w:pStyle w:val="ListParagraph"/>
        <w:numPr>
          <w:ilvl w:val="0"/>
          <w:numId w:val="1"/>
        </w:numPr>
        <w:spacing w:after="0" w:line="240" w:lineRule="auto"/>
      </w:pPr>
      <w:r>
        <w:t>Bachelor’s degree in Accounting, Mathematics, Engineering, or related field preferred.</w:t>
      </w:r>
    </w:p>
    <w:p w14:paraId="0BA0579B" w14:textId="24D30506" w:rsidR="007E1B57" w:rsidRDefault="00D83FA4" w:rsidP="00A91644">
      <w:pPr>
        <w:pStyle w:val="ListParagraph"/>
        <w:numPr>
          <w:ilvl w:val="0"/>
          <w:numId w:val="1"/>
        </w:numPr>
        <w:spacing w:after="0" w:line="240" w:lineRule="auto"/>
      </w:pPr>
      <w:r>
        <w:t>Proficient</w:t>
      </w:r>
      <w:r w:rsidR="007E1B57">
        <w:t xml:space="preserve"> </w:t>
      </w:r>
      <w:r w:rsidR="00DA6376">
        <w:t xml:space="preserve">with </w:t>
      </w:r>
      <w:r w:rsidR="007E1B57">
        <w:t xml:space="preserve">Microsoft </w:t>
      </w:r>
      <w:r>
        <w:t>Office Suites</w:t>
      </w:r>
      <w:r w:rsidR="000B45B6">
        <w:t xml:space="preserve">, especially Excel, and proven ability to quickly learn, utilize, and comprehend other software. </w:t>
      </w:r>
      <w:r>
        <w:t xml:space="preserve"> </w:t>
      </w:r>
    </w:p>
    <w:p w14:paraId="13C67408" w14:textId="42FA751A" w:rsidR="00D83FA4" w:rsidRDefault="00D83FA4" w:rsidP="00900516">
      <w:pPr>
        <w:pStyle w:val="ListParagraph"/>
        <w:numPr>
          <w:ilvl w:val="0"/>
          <w:numId w:val="1"/>
        </w:numPr>
        <w:spacing w:after="0" w:line="240" w:lineRule="auto"/>
      </w:pPr>
      <w:r>
        <w:t>Excellent verbal and written communication skills</w:t>
      </w:r>
      <w:r w:rsidR="000B45B6">
        <w:t xml:space="preserve">, especially in presentation and proposal writing. </w:t>
      </w:r>
      <w:r>
        <w:t xml:space="preserve"> </w:t>
      </w:r>
    </w:p>
    <w:p w14:paraId="5098DF97" w14:textId="0C8D55BB" w:rsidR="00D83FA4" w:rsidRDefault="00193970" w:rsidP="00A91644">
      <w:pPr>
        <w:pStyle w:val="ListParagraph"/>
        <w:numPr>
          <w:ilvl w:val="0"/>
          <w:numId w:val="1"/>
        </w:numPr>
        <w:spacing w:after="0" w:line="240" w:lineRule="auto"/>
      </w:pPr>
      <w:r>
        <w:t xml:space="preserve">Ability to complete work in a fast-paced, team-oriented work environment. </w:t>
      </w:r>
    </w:p>
    <w:p w14:paraId="0DF34889" w14:textId="08366F73" w:rsidR="00193970" w:rsidRDefault="00193970" w:rsidP="00193970">
      <w:pPr>
        <w:pStyle w:val="ListParagraph"/>
        <w:numPr>
          <w:ilvl w:val="0"/>
          <w:numId w:val="1"/>
        </w:numPr>
        <w:spacing w:after="0" w:line="240" w:lineRule="auto"/>
      </w:pPr>
      <w:r>
        <w:t xml:space="preserve">Detailed oriented, highly adaptable, and possess the ability to prioritize and multitask. </w:t>
      </w:r>
    </w:p>
    <w:p w14:paraId="6351A39C" w14:textId="77777777" w:rsidR="007E1B57" w:rsidRDefault="007E1B57" w:rsidP="007E1B57">
      <w:pPr>
        <w:pStyle w:val="ListParagraph"/>
        <w:spacing w:after="0" w:line="240" w:lineRule="auto"/>
      </w:pPr>
    </w:p>
    <w:p w14:paraId="5E0A6B50" w14:textId="2293E1B3" w:rsidR="00A91644" w:rsidRPr="00A91644" w:rsidRDefault="00A91644" w:rsidP="00A91644">
      <w:pPr>
        <w:spacing w:after="0" w:line="240" w:lineRule="auto"/>
        <w:rPr>
          <w:b/>
        </w:rPr>
      </w:pPr>
      <w:r w:rsidRPr="00A91644">
        <w:rPr>
          <w:b/>
        </w:rPr>
        <w:lastRenderedPageBreak/>
        <w:t>Physical Demands:</w:t>
      </w:r>
    </w:p>
    <w:p w14:paraId="6D97468F" w14:textId="77777777" w:rsidR="007E1B57" w:rsidRPr="00DF2605" w:rsidRDefault="007E1B57" w:rsidP="007E1B57">
      <w:pPr>
        <w:pStyle w:val="p9"/>
        <w:numPr>
          <w:ilvl w:val="0"/>
          <w:numId w:val="1"/>
        </w:numPr>
        <w:spacing w:line="280" w:lineRule="exact"/>
        <w:jc w:val="both"/>
        <w:rPr>
          <w:rFonts w:ascii="Calibri" w:hAnsi="Calibri"/>
          <w:sz w:val="22"/>
          <w:szCs w:val="22"/>
        </w:rPr>
      </w:pPr>
      <w:r w:rsidRPr="00943112">
        <w:rPr>
          <w:rFonts w:ascii="Calibri" w:hAnsi="Calibri"/>
          <w:sz w:val="22"/>
          <w:szCs w:val="22"/>
        </w:rPr>
        <w:t>Physically mobile with reasonable accommodations</w:t>
      </w:r>
      <w:r w:rsidRPr="00DF2605">
        <w:rPr>
          <w:rFonts w:ascii="Calibri" w:hAnsi="Calibri"/>
          <w:sz w:val="22"/>
          <w:szCs w:val="22"/>
        </w:rPr>
        <w:t>.</w:t>
      </w:r>
    </w:p>
    <w:p w14:paraId="5F7ACC57" w14:textId="77777777" w:rsidR="007E1B57" w:rsidRPr="00DF2605"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sit for extended periods of time.</w:t>
      </w:r>
    </w:p>
    <w:p w14:paraId="04FE1122" w14:textId="77777777" w:rsidR="007E1B57" w:rsidRPr="00943112"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read computer screens, email and talk on the phone.</w:t>
      </w:r>
    </w:p>
    <w:p w14:paraId="21E3EB91" w14:textId="77777777" w:rsidR="007E1B57" w:rsidRPr="00943112" w:rsidRDefault="007E1B57" w:rsidP="007E1B57">
      <w:pPr>
        <w:pStyle w:val="p9"/>
        <w:numPr>
          <w:ilvl w:val="0"/>
          <w:numId w:val="1"/>
        </w:numPr>
        <w:spacing w:line="280" w:lineRule="exact"/>
        <w:jc w:val="both"/>
        <w:rPr>
          <w:rFonts w:ascii="Calibri" w:hAnsi="Calibri"/>
          <w:sz w:val="22"/>
          <w:szCs w:val="22"/>
        </w:rPr>
      </w:pPr>
      <w:r w:rsidRPr="00943112">
        <w:rPr>
          <w:rFonts w:ascii="Calibri" w:hAnsi="Calibri"/>
          <w:sz w:val="22"/>
          <w:szCs w:val="22"/>
        </w:rPr>
        <w:t>Ab</w:t>
      </w:r>
      <w:r w:rsidRPr="00DF2605">
        <w:rPr>
          <w:rFonts w:ascii="Calibri" w:hAnsi="Calibri"/>
          <w:sz w:val="22"/>
          <w:szCs w:val="22"/>
        </w:rPr>
        <w:t>ility</w:t>
      </w:r>
      <w:r w:rsidRPr="00943112">
        <w:rPr>
          <w:rFonts w:ascii="Calibri" w:hAnsi="Calibri"/>
          <w:sz w:val="22"/>
          <w:szCs w:val="22"/>
        </w:rPr>
        <w:t xml:space="preserve"> to bend, reach, kneel, twist and grip items while working at assigned desk area</w:t>
      </w:r>
      <w:r w:rsidRPr="00DF2605">
        <w:rPr>
          <w:rFonts w:ascii="Calibri" w:hAnsi="Calibri"/>
          <w:sz w:val="22"/>
          <w:szCs w:val="22"/>
        </w:rPr>
        <w:t>.</w:t>
      </w:r>
    </w:p>
    <w:p w14:paraId="3FD0E594" w14:textId="77777777" w:rsidR="007E1B57" w:rsidRPr="00DF2605"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espond to visual and aural cues</w:t>
      </w:r>
      <w:r w:rsidRPr="00DF2605">
        <w:rPr>
          <w:rFonts w:ascii="Calibri" w:hAnsi="Calibri"/>
          <w:sz w:val="22"/>
          <w:szCs w:val="22"/>
        </w:rPr>
        <w:t>.</w:t>
      </w:r>
    </w:p>
    <w:p w14:paraId="58FF43DA" w14:textId="77777777" w:rsidR="007E1B57" w:rsidRPr="00DF2605"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ead, write, speak, and understand English</w:t>
      </w:r>
      <w:r w:rsidRPr="00DF2605">
        <w:rPr>
          <w:rFonts w:ascii="Calibri" w:hAnsi="Calibri"/>
          <w:sz w:val="22"/>
          <w:szCs w:val="22"/>
        </w:rPr>
        <w:t xml:space="preserve">. </w:t>
      </w:r>
    </w:p>
    <w:p w14:paraId="53DAD776" w14:textId="77777777" w:rsidR="007E1B57" w:rsidRPr="00943112"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 xml:space="preserve">Ability to lift up to ten (10) pounds. </w:t>
      </w:r>
    </w:p>
    <w:p w14:paraId="1E464C29" w14:textId="3EA7C0E0" w:rsidR="00A91644" w:rsidRDefault="00A91644" w:rsidP="007E1B57">
      <w:pPr>
        <w:pStyle w:val="ListParagraph"/>
        <w:spacing w:after="0" w:line="240" w:lineRule="auto"/>
      </w:pPr>
    </w:p>
    <w:p w14:paraId="449F2A51" w14:textId="77777777" w:rsidR="00035A10" w:rsidRDefault="00035A10" w:rsidP="007E1B57">
      <w:pPr>
        <w:pStyle w:val="ListParagraph"/>
        <w:spacing w:after="0" w:line="240" w:lineRule="auto"/>
      </w:pPr>
    </w:p>
    <w:p w14:paraId="1DD99088" w14:textId="0D09F907" w:rsidR="00A91644" w:rsidRPr="00A91644" w:rsidRDefault="00A91644" w:rsidP="00A91644">
      <w:pPr>
        <w:spacing w:after="0" w:line="240" w:lineRule="auto"/>
        <w:rPr>
          <w:b/>
        </w:rPr>
      </w:pPr>
      <w:r w:rsidRPr="00A91644">
        <w:rPr>
          <w:b/>
        </w:rPr>
        <w:t>Work Environment:</w:t>
      </w:r>
    </w:p>
    <w:p w14:paraId="6DD63F89" w14:textId="77777777" w:rsidR="007E1B57" w:rsidRPr="00DF2605"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Professional and deadline-oriented environment in an office setting.</w:t>
      </w:r>
    </w:p>
    <w:p w14:paraId="4F505431" w14:textId="2B5E3E2B" w:rsidR="007E1B57" w:rsidRDefault="007E1B57" w:rsidP="007E1B57">
      <w:pPr>
        <w:pStyle w:val="p9"/>
        <w:numPr>
          <w:ilvl w:val="0"/>
          <w:numId w:val="1"/>
        </w:numPr>
        <w:spacing w:line="280" w:lineRule="exact"/>
        <w:jc w:val="both"/>
        <w:rPr>
          <w:rFonts w:ascii="Calibri" w:hAnsi="Calibri"/>
          <w:sz w:val="22"/>
          <w:szCs w:val="22"/>
        </w:rPr>
      </w:pPr>
      <w:r w:rsidRPr="00DF2605">
        <w:rPr>
          <w:rFonts w:ascii="Calibri" w:hAnsi="Calibri"/>
          <w:sz w:val="22"/>
          <w:szCs w:val="22"/>
        </w:rPr>
        <w:t xml:space="preserve">Interaction with team members and clients in both remote and on-site locations. </w:t>
      </w:r>
    </w:p>
    <w:p w14:paraId="5983B258" w14:textId="31670F15" w:rsidR="00193970" w:rsidRPr="00DF2605" w:rsidRDefault="00193970" w:rsidP="007E1B57">
      <w:pPr>
        <w:pStyle w:val="p9"/>
        <w:numPr>
          <w:ilvl w:val="0"/>
          <w:numId w:val="1"/>
        </w:numPr>
        <w:spacing w:line="280" w:lineRule="exact"/>
        <w:jc w:val="both"/>
        <w:rPr>
          <w:rFonts w:ascii="Calibri" w:hAnsi="Calibri"/>
          <w:sz w:val="22"/>
          <w:szCs w:val="22"/>
        </w:rPr>
      </w:pPr>
      <w:r>
        <w:rPr>
          <w:rFonts w:ascii="Calibri" w:hAnsi="Calibri"/>
          <w:sz w:val="22"/>
          <w:szCs w:val="22"/>
        </w:rPr>
        <w:t xml:space="preserve">Occasional in and out-of-state travel with some overnight stays as needed. </w:t>
      </w:r>
    </w:p>
    <w:p w14:paraId="05722689" w14:textId="5F47F745" w:rsidR="007E1B57" w:rsidRPr="007E1B57" w:rsidRDefault="007E1B57" w:rsidP="007E1B57">
      <w:pPr>
        <w:pStyle w:val="p9"/>
        <w:numPr>
          <w:ilvl w:val="0"/>
          <w:numId w:val="1"/>
        </w:numPr>
        <w:spacing w:line="280" w:lineRule="exact"/>
        <w:jc w:val="both"/>
        <w:rPr>
          <w:rFonts w:ascii="Calibri" w:hAnsi="Calibri"/>
          <w:sz w:val="22"/>
          <w:szCs w:val="22"/>
        </w:rPr>
      </w:pPr>
      <w:r>
        <w:rPr>
          <w:rFonts w:ascii="Calibri" w:hAnsi="Calibri"/>
          <w:sz w:val="22"/>
          <w:szCs w:val="22"/>
        </w:rPr>
        <w:t xml:space="preserve">Periodic weekend or evening work is expected. </w:t>
      </w:r>
    </w:p>
    <w:p w14:paraId="7102CDC9" w14:textId="77777777" w:rsidR="00A91644" w:rsidRDefault="00A91644" w:rsidP="00A91644">
      <w:pPr>
        <w:spacing w:after="0" w:line="240" w:lineRule="auto"/>
      </w:pPr>
    </w:p>
    <w:p w14:paraId="1D535226" w14:textId="77777777" w:rsidR="00A91644" w:rsidRDefault="00A91644" w:rsidP="00A91644">
      <w:pPr>
        <w:spacing w:after="0" w:line="240" w:lineRule="auto"/>
      </w:pPr>
    </w:p>
    <w:p w14:paraId="1917A4A5" w14:textId="139D8711" w:rsidR="00A91644" w:rsidRPr="00A91644" w:rsidRDefault="00A91644" w:rsidP="00A91644">
      <w:pPr>
        <w:spacing w:after="0" w:line="240" w:lineRule="auto"/>
        <w:rPr>
          <w:b/>
        </w:rPr>
      </w:pPr>
      <w:r w:rsidRPr="00A91644">
        <w:rPr>
          <w:b/>
        </w:rPr>
        <w:t>Additional Duties:</w:t>
      </w:r>
    </w:p>
    <w:p w14:paraId="17100C53" w14:textId="77777777" w:rsidR="00A91644" w:rsidRPr="00246F26" w:rsidRDefault="00A91644" w:rsidP="00A91644">
      <w:pPr>
        <w:spacing w:line="276" w:lineRule="auto"/>
        <w:jc w:val="both"/>
        <w:rPr>
          <w:rFonts w:cs="Arial"/>
        </w:rPr>
      </w:pPr>
      <w:r w:rsidRPr="00246F26">
        <w:rPr>
          <w:rFonts w:cs="Arial"/>
        </w:rPr>
        <w:t>Additional duties and responsibilities may be added to this job description at any time.</w:t>
      </w:r>
      <w:r>
        <w:rPr>
          <w:rFonts w:cs="Arial"/>
        </w:rPr>
        <w:t xml:space="preserve"> </w:t>
      </w:r>
      <w:r w:rsidRPr="00246F26">
        <w:rPr>
          <w:rFonts w:cs="Arial"/>
        </w:rPr>
        <w:t>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0813304A" w14:textId="08871B62" w:rsidR="00A91644" w:rsidRDefault="00A91644" w:rsidP="00A91644">
      <w:pPr>
        <w:spacing w:after="0" w:line="240" w:lineRule="auto"/>
      </w:pPr>
    </w:p>
    <w:p w14:paraId="42323719" w14:textId="1B789246" w:rsidR="00A91644" w:rsidRDefault="00A91644" w:rsidP="00A91644">
      <w:pPr>
        <w:spacing w:after="0" w:line="240" w:lineRule="auto"/>
      </w:pPr>
    </w:p>
    <w:p w14:paraId="7B905940" w14:textId="6BBCD393" w:rsidR="00A91644" w:rsidRDefault="00A91644" w:rsidP="00A91644">
      <w:pPr>
        <w:spacing w:after="0" w:line="240" w:lineRule="auto"/>
      </w:pPr>
    </w:p>
    <w:p w14:paraId="460D9AD3" w14:textId="12F96433" w:rsidR="00A91644" w:rsidRDefault="00A91644" w:rsidP="00A91644">
      <w:pPr>
        <w:spacing w:after="0" w:line="240" w:lineRule="auto"/>
      </w:pPr>
    </w:p>
    <w:p w14:paraId="0485C050" w14:textId="1A2F70FE" w:rsidR="00A91644" w:rsidRDefault="00A91644" w:rsidP="00A91644">
      <w:pPr>
        <w:spacing w:after="0" w:line="240" w:lineRule="auto"/>
      </w:pPr>
    </w:p>
    <w:sectPr w:rsidR="00A91644" w:rsidSect="00A91644">
      <w:headerReference w:type="default" r:id="rId8"/>
      <w:pgSz w:w="12240" w:h="15840"/>
      <w:pgMar w:top="1440" w:right="1440" w:bottom="36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749E" w14:textId="77777777" w:rsidR="00F20FBB" w:rsidRDefault="00F20FBB" w:rsidP="00934C4C">
      <w:pPr>
        <w:spacing w:after="0" w:line="240" w:lineRule="auto"/>
      </w:pPr>
      <w:r>
        <w:separator/>
      </w:r>
    </w:p>
  </w:endnote>
  <w:endnote w:type="continuationSeparator" w:id="0">
    <w:p w14:paraId="2702926F" w14:textId="77777777" w:rsidR="00F20FBB" w:rsidRDefault="00F20FBB" w:rsidP="0093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16DD" w14:textId="77777777" w:rsidR="00F20FBB" w:rsidRDefault="00F20FBB" w:rsidP="00934C4C">
      <w:pPr>
        <w:spacing w:after="0" w:line="240" w:lineRule="auto"/>
      </w:pPr>
      <w:r>
        <w:separator/>
      </w:r>
    </w:p>
  </w:footnote>
  <w:footnote w:type="continuationSeparator" w:id="0">
    <w:p w14:paraId="1D615ECB" w14:textId="77777777" w:rsidR="00F20FBB" w:rsidRDefault="00F20FBB" w:rsidP="0093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8347" w14:textId="65579E75" w:rsidR="00A91644" w:rsidRDefault="00A91644" w:rsidP="00A91644">
    <w:pPr>
      <w:pStyle w:val="Header"/>
      <w:jc w:val="right"/>
      <w:rPr>
        <w:sz w:val="32"/>
        <w:szCs w:val="32"/>
      </w:rPr>
    </w:pPr>
    <w:r>
      <w:rPr>
        <w:noProof/>
      </w:rPr>
      <w:drawing>
        <wp:inline distT="0" distB="0" distL="0" distR="0" wp14:anchorId="6D66DF91" wp14:editId="039D1DF8">
          <wp:extent cx="746151"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 Logo - Black 2016.jpg"/>
                  <pic:cNvPicPr/>
                </pic:nvPicPr>
                <pic:blipFill>
                  <a:blip r:embed="rId1">
                    <a:extLst>
                      <a:ext uri="{28A0092B-C50C-407E-A947-70E740481C1C}">
                        <a14:useLocalDpi xmlns:a14="http://schemas.microsoft.com/office/drawing/2010/main" val="0"/>
                      </a:ext>
                    </a:extLst>
                  </a:blip>
                  <a:stretch>
                    <a:fillRect/>
                  </a:stretch>
                </pic:blipFill>
                <pic:spPr>
                  <a:xfrm>
                    <a:off x="0" y="0"/>
                    <a:ext cx="764069" cy="764069"/>
                  </a:xfrm>
                  <a:prstGeom prst="rect">
                    <a:avLst/>
                  </a:prstGeom>
                </pic:spPr>
              </pic:pic>
            </a:graphicData>
          </a:graphic>
        </wp:inline>
      </w:drawing>
    </w:r>
  </w:p>
  <w:p w14:paraId="67B6FDB6" w14:textId="0CAAB5BA" w:rsidR="00934C4C" w:rsidRPr="00A91644" w:rsidRDefault="00D71C9E" w:rsidP="00FC5512">
    <w:pPr>
      <w:pStyle w:val="Header"/>
      <w:rPr>
        <w:sz w:val="32"/>
        <w:szCs w:val="32"/>
      </w:rPr>
    </w:pPr>
    <w:r>
      <w:rPr>
        <w:sz w:val="32"/>
        <w:szCs w:val="32"/>
      </w:rPr>
      <w:t>Estimator</w:t>
    </w:r>
  </w:p>
  <w:p w14:paraId="4B61C328" w14:textId="3F9F5B21" w:rsidR="00934C4C" w:rsidRDefault="00934C4C" w:rsidP="00A91644">
    <w:pPr>
      <w:pStyle w:val="Header"/>
      <w:jc w:val="right"/>
    </w:pPr>
    <w:r w:rsidRPr="00A91644">
      <w:rPr>
        <w:sz w:val="32"/>
        <w:szCs w:val="32"/>
      </w:rPr>
      <w:t>Job Description</w:t>
    </w:r>
    <w:r w:rsidR="00A91644">
      <w:tab/>
    </w:r>
    <w:r w:rsidR="00A91644">
      <w:tab/>
    </w:r>
    <w:r w:rsidR="00A916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E64BB"/>
    <w:multiLevelType w:val="hybridMultilevel"/>
    <w:tmpl w:val="2EE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753F7"/>
    <w:multiLevelType w:val="hybridMultilevel"/>
    <w:tmpl w:val="F62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D7CC0"/>
    <w:multiLevelType w:val="multilevel"/>
    <w:tmpl w:val="67F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E050F"/>
    <w:multiLevelType w:val="hybridMultilevel"/>
    <w:tmpl w:val="7A6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C"/>
    <w:rsid w:val="00035A10"/>
    <w:rsid w:val="000805F6"/>
    <w:rsid w:val="000B45B6"/>
    <w:rsid w:val="000F695B"/>
    <w:rsid w:val="00117044"/>
    <w:rsid w:val="0013419B"/>
    <w:rsid w:val="00176E61"/>
    <w:rsid w:val="00193970"/>
    <w:rsid w:val="00201DB5"/>
    <w:rsid w:val="00203CFB"/>
    <w:rsid w:val="0027484C"/>
    <w:rsid w:val="002A3DE4"/>
    <w:rsid w:val="002B79B7"/>
    <w:rsid w:val="0038089C"/>
    <w:rsid w:val="00382DB5"/>
    <w:rsid w:val="003A0AD0"/>
    <w:rsid w:val="003A1390"/>
    <w:rsid w:val="003C155D"/>
    <w:rsid w:val="0040466C"/>
    <w:rsid w:val="00426B72"/>
    <w:rsid w:val="004F68D2"/>
    <w:rsid w:val="005919C7"/>
    <w:rsid w:val="006A71EA"/>
    <w:rsid w:val="006C4F83"/>
    <w:rsid w:val="006F5F87"/>
    <w:rsid w:val="007A6262"/>
    <w:rsid w:val="007E1B57"/>
    <w:rsid w:val="008649BE"/>
    <w:rsid w:val="0090696F"/>
    <w:rsid w:val="009079E8"/>
    <w:rsid w:val="00934C4C"/>
    <w:rsid w:val="00962E41"/>
    <w:rsid w:val="009B50B2"/>
    <w:rsid w:val="009D24D9"/>
    <w:rsid w:val="009F5D10"/>
    <w:rsid w:val="00A91644"/>
    <w:rsid w:val="00A96B1E"/>
    <w:rsid w:val="00AC3396"/>
    <w:rsid w:val="00AF0BCF"/>
    <w:rsid w:val="00B44E26"/>
    <w:rsid w:val="00B50519"/>
    <w:rsid w:val="00B95B65"/>
    <w:rsid w:val="00BA69BD"/>
    <w:rsid w:val="00BC3209"/>
    <w:rsid w:val="00BD5FA7"/>
    <w:rsid w:val="00C50AD6"/>
    <w:rsid w:val="00CA3C70"/>
    <w:rsid w:val="00D71C9E"/>
    <w:rsid w:val="00D83FA4"/>
    <w:rsid w:val="00DA6376"/>
    <w:rsid w:val="00E0291A"/>
    <w:rsid w:val="00E45E50"/>
    <w:rsid w:val="00E66F97"/>
    <w:rsid w:val="00E7794D"/>
    <w:rsid w:val="00E97DB1"/>
    <w:rsid w:val="00EA32AC"/>
    <w:rsid w:val="00ED79A7"/>
    <w:rsid w:val="00F20FBB"/>
    <w:rsid w:val="00F237D3"/>
    <w:rsid w:val="00F547A8"/>
    <w:rsid w:val="00F73D86"/>
    <w:rsid w:val="00F82CA9"/>
    <w:rsid w:val="00FC5512"/>
    <w:rsid w:val="00FD0521"/>
    <w:rsid w:val="00FE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5BFF7"/>
  <w15:chartTrackingRefBased/>
  <w15:docId w15:val="{DB0E805C-80B3-44AC-8665-418BB36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4C"/>
  </w:style>
  <w:style w:type="paragraph" w:styleId="Footer">
    <w:name w:val="footer"/>
    <w:basedOn w:val="Normal"/>
    <w:link w:val="FooterChar"/>
    <w:uiPriority w:val="99"/>
    <w:unhideWhenUsed/>
    <w:rsid w:val="0093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4C"/>
  </w:style>
  <w:style w:type="paragraph" w:styleId="NormalWeb">
    <w:name w:val="Normal (Web)"/>
    <w:basedOn w:val="Normal"/>
    <w:rsid w:val="00A9164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1644"/>
    <w:pPr>
      <w:ind w:left="720"/>
      <w:contextualSpacing/>
    </w:pPr>
  </w:style>
  <w:style w:type="paragraph" w:customStyle="1" w:styleId="p9">
    <w:name w:val="p9"/>
    <w:basedOn w:val="Normal"/>
    <w:rsid w:val="007E1B57"/>
    <w:pPr>
      <w:tabs>
        <w:tab w:val="left" w:pos="720"/>
      </w:tabs>
      <w:spacing w:after="0" w:line="280" w:lineRule="atLeast"/>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B57"/>
    <w:rPr>
      <w:sz w:val="16"/>
      <w:szCs w:val="16"/>
    </w:rPr>
  </w:style>
  <w:style w:type="paragraph" w:styleId="CommentText">
    <w:name w:val="annotation text"/>
    <w:basedOn w:val="Normal"/>
    <w:link w:val="CommentTextChar"/>
    <w:uiPriority w:val="99"/>
    <w:semiHidden/>
    <w:unhideWhenUsed/>
    <w:rsid w:val="007E1B57"/>
    <w:pPr>
      <w:spacing w:line="240" w:lineRule="auto"/>
    </w:pPr>
    <w:rPr>
      <w:sz w:val="20"/>
      <w:szCs w:val="20"/>
    </w:rPr>
  </w:style>
  <w:style w:type="character" w:customStyle="1" w:styleId="CommentTextChar">
    <w:name w:val="Comment Text Char"/>
    <w:basedOn w:val="DefaultParagraphFont"/>
    <w:link w:val="CommentText"/>
    <w:uiPriority w:val="99"/>
    <w:semiHidden/>
    <w:rsid w:val="007E1B57"/>
    <w:rPr>
      <w:sz w:val="20"/>
      <w:szCs w:val="20"/>
    </w:rPr>
  </w:style>
  <w:style w:type="paragraph" w:styleId="CommentSubject">
    <w:name w:val="annotation subject"/>
    <w:basedOn w:val="CommentText"/>
    <w:next w:val="CommentText"/>
    <w:link w:val="CommentSubjectChar"/>
    <w:uiPriority w:val="99"/>
    <w:semiHidden/>
    <w:unhideWhenUsed/>
    <w:rsid w:val="007E1B57"/>
    <w:rPr>
      <w:b/>
      <w:bCs/>
    </w:rPr>
  </w:style>
  <w:style w:type="character" w:customStyle="1" w:styleId="CommentSubjectChar">
    <w:name w:val="Comment Subject Char"/>
    <w:basedOn w:val="CommentTextChar"/>
    <w:link w:val="CommentSubject"/>
    <w:uiPriority w:val="99"/>
    <w:semiHidden/>
    <w:rsid w:val="007E1B57"/>
    <w:rPr>
      <w:b/>
      <w:bCs/>
      <w:sz w:val="20"/>
      <w:szCs w:val="20"/>
    </w:rPr>
  </w:style>
  <w:style w:type="paragraph" w:styleId="BalloonText">
    <w:name w:val="Balloon Text"/>
    <w:basedOn w:val="Normal"/>
    <w:link w:val="BalloonTextChar"/>
    <w:uiPriority w:val="99"/>
    <w:semiHidden/>
    <w:unhideWhenUsed/>
    <w:rsid w:val="007E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08BE-F7A1-4A70-85A0-FDBF4763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Scobel</dc:creator>
  <cp:keywords/>
  <dc:description/>
  <cp:lastModifiedBy>Patty Bricker</cp:lastModifiedBy>
  <cp:revision>3</cp:revision>
  <cp:lastPrinted>2020-05-29T14:42:00Z</cp:lastPrinted>
  <dcterms:created xsi:type="dcterms:W3CDTF">2020-08-07T15:19:00Z</dcterms:created>
  <dcterms:modified xsi:type="dcterms:W3CDTF">2020-08-07T15:19:00Z</dcterms:modified>
</cp:coreProperties>
</file>